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«Технологическая  карта занятия»</w:t>
      </w:r>
    </w:p>
    <w:p w:rsidR="009117AF" w:rsidRPr="00BD7504" w:rsidRDefault="009117AF" w:rsidP="009117AF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OfficinaSansBoldITC-Regular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>. Описание продукта</w:t>
      </w:r>
      <w:r w:rsidR="00BD7504">
        <w:rPr>
          <w:rFonts w:ascii="Times New Roman" w:hAnsi="Times New Roman" w:cs="Times New Roman"/>
          <w:b/>
          <w:sz w:val="24"/>
          <w:szCs w:val="24"/>
        </w:rPr>
        <w:t>:</w:t>
      </w:r>
      <w:r w:rsidR="00BD7504">
        <w:rPr>
          <w:rFonts w:ascii="Times New Roman" w:hAnsi="Times New Roman" w:cs="Times New Roman"/>
          <w:sz w:val="24"/>
          <w:szCs w:val="24"/>
        </w:rPr>
        <w:t xml:space="preserve"> </w:t>
      </w:r>
      <w:r w:rsidR="00BD7504" w:rsidRPr="00BD7504">
        <w:rPr>
          <w:rFonts w:ascii="Times New Roman" w:hAnsi="Times New Roman" w:cs="Times New Roman"/>
          <w:sz w:val="24"/>
          <w:szCs w:val="24"/>
        </w:rPr>
        <w:t>Модуль 4: Математическая грамотность: «Математика в окружающем мире» Занятие №</w:t>
      </w:r>
      <w:r w:rsidR="00AF05C1">
        <w:rPr>
          <w:rFonts w:ascii="Times New Roman" w:hAnsi="Times New Roman" w:cs="Times New Roman"/>
          <w:sz w:val="24"/>
          <w:szCs w:val="24"/>
        </w:rPr>
        <w:t>2</w:t>
      </w:r>
      <w:r w:rsidR="00BD7504" w:rsidRPr="00BD7504">
        <w:rPr>
          <w:rFonts w:ascii="Times New Roman" w:hAnsi="Times New Roman" w:cs="Times New Roman"/>
          <w:sz w:val="24"/>
          <w:szCs w:val="24"/>
        </w:rPr>
        <w:t xml:space="preserve">. </w:t>
      </w:r>
      <w:r w:rsidRPr="00BD7504">
        <w:rPr>
          <w:rFonts w:ascii="Times New Roman" w:hAnsi="Times New Roman" w:cs="Times New Roman"/>
          <w:sz w:val="24"/>
          <w:szCs w:val="24"/>
        </w:rPr>
        <w:t>РП «</w:t>
      </w:r>
      <w:r w:rsidRPr="00BD7504">
        <w:rPr>
          <w:rFonts w:ascii="Times New Roman" w:eastAsia="OfficinaSansBoldITC-Regular" w:hAnsi="Times New Roman" w:cs="Times New Roman"/>
          <w:bCs/>
          <w:sz w:val="24"/>
          <w:szCs w:val="24"/>
        </w:rPr>
        <w:t>Функциональная</w:t>
      </w:r>
      <w:r w:rsidR="00BD7504" w:rsidRPr="00BD7504">
        <w:rPr>
          <w:rFonts w:ascii="Times New Roman" w:eastAsia="OfficinaSansBoldITC-Regular" w:hAnsi="Times New Roman" w:cs="Times New Roman"/>
          <w:bCs/>
          <w:sz w:val="24"/>
          <w:szCs w:val="24"/>
        </w:rPr>
        <w:t xml:space="preserve"> грамотность: учимся для жизни»</w:t>
      </w:r>
    </w:p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OfficinaSansBoldITC-Regular" w:hAnsi="Times New Roman" w:cs="Times New Roman"/>
          <w:bCs/>
          <w:i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37"/>
        <w:gridCol w:w="3933"/>
      </w:tblGrid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4F42" w:rsidRDefault="00B54F42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856A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«Зачем нужна математика?»</w:t>
            </w:r>
          </w:p>
          <w:p w:rsidR="009117AF" w:rsidRDefault="00B54F42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(м</w:t>
            </w:r>
            <w:r w:rsidR="009117AF">
              <w:rPr>
                <w:rFonts w:ascii="Times New Roman" w:hAnsi="Times New Roman" w:cs="Times New Roman"/>
                <w:sz w:val="24"/>
                <w:szCs w:val="24"/>
              </w:rPr>
              <w:t xml:space="preserve">атематика в </w:t>
            </w:r>
            <w:r w:rsidR="00AF05C1">
              <w:rPr>
                <w:rFonts w:ascii="Times New Roman" w:hAnsi="Times New Roman" w:cs="Times New Roman"/>
                <w:sz w:val="24"/>
                <w:szCs w:val="24"/>
              </w:rPr>
              <w:t>общественной жизни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Основное содержание (дидактические единицы)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AF05C1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Перебор возможных вариантов. Множества. Числовые выражения и неравенства. Геометричес</w:t>
            </w:r>
            <w:r w:rsidR="000A18B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ие фигуры, измерение длин и расстояний.</w:t>
            </w:r>
          </w:p>
        </w:tc>
      </w:tr>
      <w:tr w:rsidR="009117AF" w:rsidTr="00AF05C1">
        <w:trPr>
          <w:trHeight w:val="3545"/>
        </w:trPr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Виды деятельности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Default="00671113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Извлекать информацию из текста, таблицы. Распознавать математические объекты. Описывать ход и результаты действий. Предлагать и обсуждать способы решения. Применять правила, свойства вычислений. Применять приемы проверки результата. Измерять объекты. Моделировать ситуацию математически.</w:t>
            </w:r>
          </w:p>
        </w:tc>
      </w:tr>
      <w:tr w:rsidR="009117AF" w:rsidTr="009117AF"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Образовательные ресурсы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Pr="003914B2" w:rsidRDefault="003914B2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AF05C1">
              <w:rPr>
                <w:rFonts w:ascii="Times New Roman" w:hAnsi="Times New Roman" w:cs="Times New Roman"/>
                <w:sz w:val="24"/>
                <w:szCs w:val="24"/>
              </w:rPr>
              <w:t>Доставка обеда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AF05C1">
              <w:rPr>
                <w:rFonts w:ascii="Times New Roman" w:hAnsi="Times New Roman" w:cs="Times New Roman"/>
                <w:sz w:val="24"/>
                <w:szCs w:val="24"/>
              </w:rPr>
              <w:t>, «Столики в кафе»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5" w:history="1"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http</w:t>
              </w:r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://</w:t>
              </w:r>
              <w:proofErr w:type="spellStart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skiv</w:t>
              </w:r>
              <w:proofErr w:type="spellEnd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instrao</w:t>
              </w:r>
              <w:proofErr w:type="spellEnd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Pr="0084269F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9117AF" w:rsidTr="003914B2">
        <w:trPr>
          <w:trHeight w:val="483"/>
        </w:trPr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17AF" w:rsidRDefault="009117AF" w:rsidP="00AF05C1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Формы  проведения 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17AF" w:rsidRPr="003914B2" w:rsidRDefault="001D6DEA" w:rsidP="00AF05C1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 - практикум</w:t>
            </w:r>
            <w:bookmarkStart w:id="0" w:name="_GoBack"/>
            <w:bookmarkEnd w:id="0"/>
          </w:p>
        </w:tc>
      </w:tr>
    </w:tbl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7AF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b/>
          <w:sz w:val="24"/>
          <w:szCs w:val="24"/>
        </w:rPr>
        <w:t>. Содержание деятельности</w:t>
      </w:r>
    </w:p>
    <w:p w:rsidR="009117AF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sz w:val="24"/>
          <w:szCs w:val="24"/>
        </w:rPr>
        <w:t>2.1.Место проведения: учебный кабинет</w:t>
      </w:r>
    </w:p>
    <w:p w:rsidR="00793201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sz w:val="24"/>
          <w:szCs w:val="24"/>
        </w:rPr>
        <w:t>2.2. Необходим</w:t>
      </w:r>
      <w:r w:rsidR="000A18B6">
        <w:rPr>
          <w:rFonts w:ascii="Times New Roman" w:hAnsi="Times New Roman" w:cs="Times New Roman"/>
          <w:sz w:val="24"/>
          <w:szCs w:val="24"/>
        </w:rPr>
        <w:t>ое оборудование: проектор, ноут</w:t>
      </w:r>
      <w:r w:rsidRPr="00793201">
        <w:rPr>
          <w:rFonts w:ascii="Times New Roman" w:hAnsi="Times New Roman" w:cs="Times New Roman"/>
          <w:sz w:val="24"/>
          <w:szCs w:val="24"/>
        </w:rPr>
        <w:t>бук для общей презентации</w:t>
      </w:r>
      <w:r w:rsidR="00793201" w:rsidRPr="00793201">
        <w:rPr>
          <w:rFonts w:ascii="Times New Roman" w:hAnsi="Times New Roman" w:cs="Times New Roman"/>
          <w:sz w:val="24"/>
          <w:szCs w:val="24"/>
        </w:rPr>
        <w:t>,</w:t>
      </w:r>
      <w:r w:rsidRPr="00793201">
        <w:rPr>
          <w:color w:val="000000"/>
          <w:kern w:val="24"/>
          <w:sz w:val="48"/>
          <w:szCs w:val="48"/>
        </w:rPr>
        <w:t xml:space="preserve"> </w:t>
      </w:r>
      <w:r w:rsidR="00793201" w:rsidRPr="00793201">
        <w:rPr>
          <w:rFonts w:ascii="Times New Roman" w:hAnsi="Times New Roman" w:cs="Times New Roman"/>
          <w:sz w:val="24"/>
          <w:szCs w:val="24"/>
        </w:rPr>
        <w:t xml:space="preserve">листы бумаги для записи и ручки по количеству обучающихся. </w:t>
      </w:r>
    </w:p>
    <w:p w:rsidR="00793201" w:rsidRPr="00793201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3201">
        <w:rPr>
          <w:rFonts w:ascii="Times New Roman" w:hAnsi="Times New Roman" w:cs="Times New Roman"/>
          <w:sz w:val="24"/>
          <w:szCs w:val="24"/>
        </w:rPr>
        <w:t xml:space="preserve">2.3. Дидактические средства обучения: </w:t>
      </w:r>
      <w:r w:rsidR="00793201" w:rsidRPr="00793201">
        <w:rPr>
          <w:rFonts w:ascii="Times New Roman" w:hAnsi="Times New Roman" w:cs="Times New Roman"/>
          <w:sz w:val="24"/>
          <w:szCs w:val="24"/>
        </w:rPr>
        <w:t xml:space="preserve">презентация, </w:t>
      </w:r>
      <w:r w:rsidRPr="00793201">
        <w:rPr>
          <w:rFonts w:ascii="Times New Roman" w:hAnsi="Times New Roman" w:cs="Times New Roman"/>
          <w:sz w:val="24"/>
          <w:szCs w:val="24"/>
        </w:rPr>
        <w:t>карточки с задан</w:t>
      </w:r>
      <w:r w:rsidR="00793201" w:rsidRPr="00793201">
        <w:rPr>
          <w:rFonts w:ascii="Times New Roman" w:hAnsi="Times New Roman" w:cs="Times New Roman"/>
          <w:sz w:val="24"/>
          <w:szCs w:val="24"/>
        </w:rPr>
        <w:t>иями с комментариями к заданию.</w:t>
      </w:r>
    </w:p>
    <w:p w:rsidR="009117AF" w:rsidRPr="009308EC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b/>
          <w:sz w:val="24"/>
          <w:szCs w:val="24"/>
        </w:rPr>
        <w:t>Система оценивания</w:t>
      </w:r>
      <w:r w:rsidRPr="009308EC">
        <w:rPr>
          <w:rFonts w:ascii="Times New Roman" w:hAnsi="Times New Roman" w:cs="Times New Roman"/>
          <w:sz w:val="24"/>
          <w:szCs w:val="24"/>
        </w:rPr>
        <w:t xml:space="preserve"> </w:t>
      </w:r>
      <w:r w:rsidR="009308EC" w:rsidRPr="009308EC">
        <w:rPr>
          <w:rFonts w:ascii="Times New Roman" w:hAnsi="Times New Roman" w:cs="Times New Roman"/>
          <w:sz w:val="24"/>
          <w:szCs w:val="24"/>
        </w:rPr>
        <w:t>таблица «контроль знаний»</w:t>
      </w:r>
      <w:r w:rsidR="00793201" w:rsidRPr="009308EC">
        <w:rPr>
          <w:rFonts w:ascii="Times New Roman" w:hAnsi="Times New Roman" w:cs="Times New Roman"/>
          <w:sz w:val="24"/>
          <w:szCs w:val="24"/>
        </w:rPr>
        <w:t xml:space="preserve"> (заполняется в ходе внеурочного занятия</w:t>
      </w:r>
      <w:r w:rsidR="000A18B6">
        <w:rPr>
          <w:rFonts w:ascii="Times New Roman" w:hAnsi="Times New Roman" w:cs="Times New Roman"/>
          <w:sz w:val="24"/>
          <w:szCs w:val="24"/>
        </w:rPr>
        <w:t>, обучающиеся ставят в таблице галочку в соответствующий столбик, после каждого выполненного задания</w:t>
      </w:r>
      <w:r w:rsidR="00793201" w:rsidRPr="009308EC">
        <w:rPr>
          <w:rFonts w:ascii="Times New Roman" w:hAnsi="Times New Roman" w:cs="Times New Roman"/>
          <w:sz w:val="24"/>
          <w:szCs w:val="24"/>
        </w:rPr>
        <w:t>)</w:t>
      </w:r>
    </w:p>
    <w:p w:rsidR="009117AF" w:rsidRPr="009308EC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>2.4. Планируемые результаты:</w:t>
      </w:r>
      <w:r w:rsidRPr="009308EC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E2ADF" w:rsidRPr="009308EC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 xml:space="preserve">Личностные результаты: </w:t>
      </w:r>
    </w:p>
    <w:p w:rsidR="009308EC" w:rsidRPr="009308EC" w:rsidRDefault="009308EC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>-</w:t>
      </w:r>
      <w:r w:rsidR="006D6ECB">
        <w:rPr>
          <w:rFonts w:ascii="Times New Roman" w:hAnsi="Times New Roman" w:cs="Times New Roman"/>
          <w:sz w:val="24"/>
          <w:szCs w:val="24"/>
        </w:rPr>
        <w:t>овладеть навыками адаптации в динамично изменяющемся мире.</w:t>
      </w:r>
    </w:p>
    <w:p w:rsidR="00FE2ADF" w:rsidRPr="009308EC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 xml:space="preserve">Метапредметные результаты: </w:t>
      </w:r>
    </w:p>
    <w:p w:rsidR="00FE2ADF" w:rsidRPr="009308EC" w:rsidRDefault="009308EC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>- видеть математическую задачу в контексте любой проблемной ситуации.</w:t>
      </w:r>
    </w:p>
    <w:p w:rsidR="00FE2ADF" w:rsidRPr="009308EC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 xml:space="preserve">Предметные результаты: </w:t>
      </w:r>
    </w:p>
    <w:p w:rsidR="00FE2ADF" w:rsidRPr="009308EC" w:rsidRDefault="000A18B6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овладеть</w:t>
      </w:r>
      <w:r w:rsidR="00FE2ADF" w:rsidRPr="009308EC">
        <w:rPr>
          <w:rFonts w:ascii="Times New Roman" w:hAnsi="Times New Roman" w:cs="Times New Roman"/>
          <w:sz w:val="24"/>
          <w:szCs w:val="24"/>
        </w:rPr>
        <w:t xml:space="preserve"> навыками планирования решения практических задач; </w:t>
      </w:r>
    </w:p>
    <w:p w:rsidR="00793201" w:rsidRPr="009308EC" w:rsidRDefault="00FE2AD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08EC">
        <w:rPr>
          <w:rFonts w:ascii="Times New Roman" w:hAnsi="Times New Roman" w:cs="Times New Roman"/>
          <w:sz w:val="24"/>
          <w:szCs w:val="24"/>
        </w:rPr>
        <w:t xml:space="preserve">- </w:t>
      </w:r>
      <w:r w:rsidR="000A18B6">
        <w:rPr>
          <w:rFonts w:ascii="Times New Roman" w:hAnsi="Times New Roman" w:cs="Times New Roman"/>
          <w:sz w:val="24"/>
          <w:szCs w:val="24"/>
        </w:rPr>
        <w:t>овладеть</w:t>
      </w:r>
      <w:r w:rsidR="009308EC" w:rsidRPr="009308EC">
        <w:rPr>
          <w:rFonts w:ascii="Times New Roman" w:hAnsi="Times New Roman" w:cs="Times New Roman"/>
          <w:sz w:val="24"/>
          <w:szCs w:val="24"/>
        </w:rPr>
        <w:t xml:space="preserve"> приемами </w:t>
      </w:r>
      <w:r w:rsidRPr="009308EC">
        <w:rPr>
          <w:rFonts w:ascii="Times New Roman" w:hAnsi="Times New Roman" w:cs="Times New Roman"/>
          <w:sz w:val="24"/>
          <w:szCs w:val="24"/>
        </w:rPr>
        <w:t>математическ</w:t>
      </w:r>
      <w:r w:rsidR="009308EC" w:rsidRPr="009308EC">
        <w:rPr>
          <w:rFonts w:ascii="Times New Roman" w:hAnsi="Times New Roman" w:cs="Times New Roman"/>
          <w:sz w:val="24"/>
          <w:szCs w:val="24"/>
        </w:rPr>
        <w:t>ого</w:t>
      </w:r>
      <w:r w:rsidR="000A18B6">
        <w:rPr>
          <w:rFonts w:ascii="Times New Roman" w:hAnsi="Times New Roman" w:cs="Times New Roman"/>
          <w:sz w:val="24"/>
          <w:szCs w:val="24"/>
        </w:rPr>
        <w:t xml:space="preserve"> размышления, требующими</w:t>
      </w:r>
      <w:r w:rsidRPr="009308EC">
        <w:rPr>
          <w:rFonts w:ascii="Times New Roman" w:hAnsi="Times New Roman" w:cs="Times New Roman"/>
          <w:sz w:val="24"/>
          <w:szCs w:val="24"/>
        </w:rPr>
        <w:t xml:space="preserve"> интуиции и умения обобщать</w:t>
      </w:r>
      <w:r w:rsidR="00793201" w:rsidRPr="009308EC">
        <w:rPr>
          <w:rFonts w:ascii="Times New Roman" w:hAnsi="Times New Roman" w:cs="Times New Roman"/>
          <w:sz w:val="24"/>
          <w:szCs w:val="24"/>
        </w:rPr>
        <w:t>.</w:t>
      </w:r>
    </w:p>
    <w:p w:rsidR="005967F4" w:rsidRDefault="009117AF" w:rsidP="009117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5967F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9308EC">
        <w:rPr>
          <w:rFonts w:ascii="Times New Roman" w:hAnsi="Times New Roman" w:cs="Times New Roman"/>
          <w:sz w:val="24"/>
          <w:szCs w:val="24"/>
        </w:rPr>
        <w:t>2.5. Содержание деятельности субъектов образовательного процесса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a7"/>
        <w:tblpPr w:leftFromText="180" w:rightFromText="180" w:vertAnchor="page" w:horzAnchor="margin" w:tblpY="610"/>
        <w:tblW w:w="15216" w:type="dxa"/>
        <w:tblLook w:val="04A0" w:firstRow="1" w:lastRow="0" w:firstColumn="1" w:lastColumn="0" w:noHBand="0" w:noVBand="1"/>
      </w:tblPr>
      <w:tblGrid>
        <w:gridCol w:w="7609"/>
        <w:gridCol w:w="7607"/>
      </w:tblGrid>
      <w:tr w:rsidR="005967F4" w:rsidTr="00042122">
        <w:trPr>
          <w:trHeight w:val="320"/>
        </w:trPr>
        <w:tc>
          <w:tcPr>
            <w:tcW w:w="7609" w:type="dxa"/>
          </w:tcPr>
          <w:p w:rsidR="005967F4" w:rsidRPr="004D4C1A" w:rsidRDefault="005967F4" w:rsidP="000421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4D4C1A">
              <w:rPr>
                <w:rFonts w:ascii="Times New Roman" w:hAnsi="Times New Roman" w:cs="Times New Roman"/>
                <w:b/>
                <w:sz w:val="28"/>
              </w:rPr>
              <w:lastRenderedPageBreak/>
              <w:t>Деятельность учителя</w:t>
            </w:r>
          </w:p>
        </w:tc>
        <w:tc>
          <w:tcPr>
            <w:tcW w:w="7607" w:type="dxa"/>
          </w:tcPr>
          <w:p w:rsidR="005967F4" w:rsidRPr="004D4C1A" w:rsidRDefault="005967F4" w:rsidP="000421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4D4C1A">
              <w:rPr>
                <w:rFonts w:ascii="Times New Roman" w:hAnsi="Times New Roman" w:cs="Times New Roman"/>
                <w:b/>
                <w:sz w:val="28"/>
              </w:rPr>
              <w:t>Деятельность ученика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E1005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1.Приветствует учащихся, проверяет подготовленность к внеурочному занятию, организует внимание детей. </w:t>
            </w:r>
          </w:p>
          <w:p w:rsidR="005967F4" w:rsidRPr="00E1005B" w:rsidRDefault="006D6ECB" w:rsidP="003856A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-</w:t>
            </w:r>
            <w:r w:rsidR="005967F4" w:rsidRPr="00E1005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3856A6">
              <w:t xml:space="preserve"> </w:t>
            </w:r>
            <w:r w:rsidR="003856A6" w:rsidRPr="003856A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Добрый день, рада видеть всех присутствующих на интеллектуальном занятии «Зачем нужна математика?»</w:t>
            </w:r>
            <w:r w:rsidR="005967F4" w:rsidRPr="00E1005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Приветствуют учителя, получают позитивный настрой. Включаются в деловой ритм урока.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2.  Работает с понятиями, ведет актуализацию знаний, которые необходимы в ходе урока.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Проблемные вопросы:</w:t>
            </w:r>
          </w:p>
          <w:p w:rsidR="00200C00" w:rsidRPr="00200C00" w:rsidRDefault="00200C00" w:rsidP="00200C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 Как и когда зародилась математика?</w:t>
            </w:r>
          </w:p>
          <w:p w:rsidR="00200C00" w:rsidRPr="00200C00" w:rsidRDefault="00200C00" w:rsidP="00200C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 Каким профессиям нужна математика?</w:t>
            </w:r>
          </w:p>
          <w:p w:rsidR="00200C00" w:rsidRPr="00200C00" w:rsidRDefault="00200C00" w:rsidP="00200C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 Каких ученых-математиков вы знаете?</w:t>
            </w:r>
          </w:p>
          <w:p w:rsidR="00200C00" w:rsidRDefault="00200C00" w:rsidP="00200C00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 Нужны ли знания по математике современному человеку?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Чтоб водить корабли,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Чтобы в небо взлететь,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Надо многое знать,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И при этом, и при этом,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Вы заметьте-ка,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Очень важная наука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Ма</w:t>
            </w:r>
            <w:proofErr w:type="spellEnd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-те-</w:t>
            </w:r>
            <w:proofErr w:type="spellStart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ма</w:t>
            </w:r>
            <w:proofErr w:type="spellEnd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ти</w:t>
            </w:r>
            <w:proofErr w:type="spellEnd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-ка!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Почему корабли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Не садятся на мель,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А по курсу идут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Сквозь туман и метель?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 xml:space="preserve"> Потому что, потому что,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Вы заметьте-ка,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Капитанам помогает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Ма</w:t>
            </w:r>
            <w:proofErr w:type="spellEnd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-те-</w:t>
            </w:r>
            <w:proofErr w:type="spellStart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ма</w:t>
            </w:r>
            <w:proofErr w:type="spellEnd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ти</w:t>
            </w:r>
            <w:proofErr w:type="spellEnd"/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-ка!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Чтоб врачом, моряком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Или лётчиком стать.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Надо прежде всего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Математику знать.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И на свете нет профессий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Вы заметьте-ка,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Где бы вам не пригодилась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Математика!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Когда речь идёт о чём-нибудь очень простом, понятном, мы часто говорим: «Дело ясно, как дважды два — четыре!».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А ведь прежде чем додуматься до того, что дважды два — четыре, людям пришлось учиться много, много тысяч лет.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Конечно, это учение шло не за партой. Человек постепенно учился жить: строить жилища, находить дорогу в дальних походах, обрабатывать землю.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И одновременно он учился считать.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Потому что даже в самые далёкие времена, когда люди жили в пещерах и одевались в звериные шкуры, они не могли обойтись без счёта и меры.</w:t>
            </w: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9308E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Дает всем лист с таблицей «</w:t>
            </w:r>
            <w:r w:rsidR="009308EC">
              <w:rPr>
                <w:rFonts w:ascii="Times New Roman" w:hAnsi="Times New Roman" w:cs="Times New Roman"/>
                <w:sz w:val="24"/>
                <w:szCs w:val="24"/>
              </w:rPr>
              <w:t>Контроль знаний»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(заполняется в ходе внеурочного занятия)</w:t>
            </w: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1943"/>
              <w:gridCol w:w="1806"/>
              <w:gridCol w:w="1822"/>
              <w:gridCol w:w="1812"/>
            </w:tblGrid>
            <w:tr w:rsidR="009308EC" w:rsidTr="009308EC"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4" w:type="dxa"/>
                  <w:vAlign w:val="center"/>
                </w:tcPr>
                <w:p w:rsidR="009308EC" w:rsidRP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9308EC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Я полностью выполнил задание</w:t>
                  </w:r>
                </w:p>
              </w:tc>
              <w:tc>
                <w:tcPr>
                  <w:tcW w:w="1845" w:type="dxa"/>
                  <w:vAlign w:val="center"/>
                </w:tcPr>
                <w:p w:rsidR="009308EC" w:rsidRP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9308EC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Я допустил ошибки при выполнении задания</w:t>
                  </w:r>
                </w:p>
              </w:tc>
              <w:tc>
                <w:tcPr>
                  <w:tcW w:w="1845" w:type="dxa"/>
                  <w:vAlign w:val="center"/>
                </w:tcPr>
                <w:p w:rsidR="009308EC" w:rsidRP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9308EC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Я с заданием справиться не смог</w:t>
                  </w:r>
                </w:p>
              </w:tc>
            </w:tr>
            <w:tr w:rsidR="009308EC" w:rsidTr="009308EC"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 проблемные задачи</w:t>
                  </w:r>
                </w:p>
              </w:tc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308EC" w:rsidTr="009308EC"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Индивидуальное задание «Наименьшая сумма»</w:t>
                  </w:r>
                </w:p>
              </w:tc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308EC" w:rsidTr="009308EC"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Работа в парах «Набор блюд»</w:t>
                  </w:r>
                </w:p>
              </w:tc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308EC" w:rsidTr="009308EC"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Групповая работа «Столики в кафе»</w:t>
                  </w:r>
                </w:p>
              </w:tc>
              <w:tc>
                <w:tcPr>
                  <w:tcW w:w="1844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845" w:type="dxa"/>
                </w:tcPr>
                <w:p w:rsidR="009308EC" w:rsidRDefault="009308EC" w:rsidP="001D6DEA">
                  <w:pPr>
                    <w:framePr w:hSpace="180" w:wrap="around" w:vAnchor="page" w:hAnchor="margin" w:y="61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9308EC" w:rsidRPr="00E1005B" w:rsidRDefault="009308EC" w:rsidP="009308E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Дают ответы на поставленные вопросы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7714" w:rsidRDefault="00D3771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E1005B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9579E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79E6">
              <w:rPr>
                <w:rFonts w:ascii="Times New Roman" w:hAnsi="Times New Roman" w:cs="Times New Roman"/>
                <w:sz w:val="24"/>
                <w:szCs w:val="24"/>
              </w:rPr>
              <w:t xml:space="preserve">Заполняют </w:t>
            </w:r>
            <w:r w:rsidR="009579E6">
              <w:rPr>
                <w:rFonts w:ascii="Times New Roman" w:hAnsi="Times New Roman" w:cs="Times New Roman"/>
                <w:sz w:val="24"/>
                <w:szCs w:val="24"/>
              </w:rPr>
              <w:t xml:space="preserve">таблицу </w:t>
            </w:r>
            <w:r w:rsidR="009579E6" w:rsidRPr="00E1005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9579E6">
              <w:rPr>
                <w:rFonts w:ascii="Times New Roman" w:hAnsi="Times New Roman" w:cs="Times New Roman"/>
                <w:sz w:val="24"/>
                <w:szCs w:val="24"/>
              </w:rPr>
              <w:t>Контроль знаний».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  Создает проблемную ситуацию.  Организовывает осмысленное восприятие новой информации, направляет учащихся к поиску информации и оказание взаимопомощи.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А ведь с математики начинается всё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200C00" w:rsidRPr="00200C00" w:rsidRDefault="00200C00" w:rsidP="00200C00">
            <w:pPr>
              <w:pStyle w:val="ab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Ребёнок только родился, а первые цифры в его жизни уже звучат: рост, вес.</w:t>
            </w:r>
          </w:p>
          <w:p w:rsidR="00200C00" w:rsidRPr="00200C00" w:rsidRDefault="00200C00" w:rsidP="00200C00">
            <w:pPr>
              <w:pStyle w:val="ab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 xml:space="preserve">Малыш растет, не может выговорить слова "математика", а уже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занимается ею, решает небольшие задачи по подсчету игрушек, кубиков.</w:t>
            </w:r>
          </w:p>
          <w:p w:rsidR="00200C00" w:rsidRPr="00200C00" w:rsidRDefault="00200C00" w:rsidP="00200C00">
            <w:pPr>
              <w:pStyle w:val="ab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Да и родители о математике и задачах не забывают. Готовя ребенку пищу, взвешивая его, им приходится использовать математику.</w:t>
            </w:r>
          </w:p>
          <w:p w:rsidR="00200C00" w:rsidRDefault="00200C00" w:rsidP="00200C00">
            <w:pPr>
              <w:pStyle w:val="ab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Ведь нужно решить элементарные задачи: сколько еды нужно приготовить для малыша, учитывая его вес.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0A18B6" w:rsidRDefault="00200C00" w:rsidP="00200C00">
            <w:pPr>
              <w:spacing w:after="0" w:line="240" w:lineRule="auto"/>
              <w:rPr>
                <w:rFonts w:asciiTheme="minorHAnsi" w:hAnsiTheme="minorHAnsi" w:cs="Times New Roman"/>
                <w:color w:val="000000" w:themeColor="text1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b/>
                <w:sz w:val="24"/>
                <w:szCs w:val="24"/>
              </w:rPr>
              <w:t>Вопрос 1</w:t>
            </w:r>
            <w:r w:rsidRPr="000A18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Pr="000A18B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Вы стоите на кассе и оплачиваете товар. Вы купили продуктов на 432 рубля, а денег у вас 500 рублей купюрами по 100 </w:t>
            </w:r>
            <w:proofErr w:type="gramStart"/>
            <w:r w:rsidRPr="000A18B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рублей .</w:t>
            </w:r>
            <w:proofErr w:type="gramEnd"/>
            <w:r w:rsidRPr="000A18B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И вам дают сдачу 40 рублей. Верно?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0C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Вопрос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Мне нужно быть на даче в 15.40.Я трачу на дорогу 1.40 часа. Сегодня мне нужно заехать в магазин. Когда мне выезжать? Сколько времени я могу провести в магазине?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0C0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Вопрос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3. </w:t>
            </w:r>
            <w:r w:rsidRPr="00200C00">
              <w:rPr>
                <w:rFonts w:ascii="Times New Roman" w:hAnsi="Times New Roman" w:cs="Times New Roman"/>
                <w:sz w:val="24"/>
                <w:szCs w:val="24"/>
              </w:rPr>
              <w:t>Как при помощи одного действия и пяти единиц получить 100?</w:t>
            </w:r>
          </w:p>
          <w:p w:rsidR="00200C00" w:rsidRDefault="00200C00" w:rsidP="00200C0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9308E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Работает с таблицей «</w:t>
            </w:r>
            <w:r w:rsidR="009308EC">
              <w:rPr>
                <w:rFonts w:ascii="Times New Roman" w:hAnsi="Times New Roman" w:cs="Times New Roman"/>
                <w:sz w:val="24"/>
                <w:szCs w:val="24"/>
              </w:rPr>
              <w:t xml:space="preserve"> Контроль знаний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Высказывают свое мнение, вступают в диалог друг с другом, учатся строить свою грамотную устную речь, доказывать свое мнение, принимать чужое мнение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учащихся</w:t>
            </w: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Default="00200C00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0C00" w:rsidRPr="000A18B6" w:rsidRDefault="00200C00" w:rsidP="00200C00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Helvetica" w:hAnsi="Helvetica" w:cs="Times New Roman"/>
                <w:color w:val="000000" w:themeColor="text1"/>
                <w:sz w:val="21"/>
                <w:szCs w:val="21"/>
                <w:lang w:eastAsia="ru-RU"/>
              </w:rPr>
            </w:pPr>
            <w:r w:rsidRPr="000A18B6">
              <w:rPr>
                <w:rFonts w:ascii="Helvetica" w:hAnsi="Helvetica" w:cs="Times New Roman"/>
                <w:color w:val="000000" w:themeColor="text1"/>
                <w:sz w:val="21"/>
                <w:szCs w:val="21"/>
                <w:lang w:eastAsia="ru-RU"/>
              </w:rPr>
              <w:t>111 - 11 = 100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79E6">
              <w:rPr>
                <w:rFonts w:ascii="Times New Roman" w:hAnsi="Times New Roman" w:cs="Times New Roman"/>
                <w:sz w:val="24"/>
                <w:szCs w:val="24"/>
              </w:rPr>
              <w:t xml:space="preserve">Заполняют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таблицу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знаний».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4. 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Выполнение задания индивидуально.</w:t>
            </w:r>
          </w:p>
          <w:p w:rsidR="005967F4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Ребята, в жизни вы не встретите ни одного человека, который не занимался бы математикой. Каждый из нас умеет считать, знает таблицу умножения, умеет строить геометрические фигуры.</w:t>
            </w:r>
          </w:p>
          <w:p w:rsidR="000B252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2FE5">
              <w:rPr>
                <w:rFonts w:ascii="Times New Roman" w:hAnsi="Times New Roman" w:cs="Times New Roman"/>
                <w:sz w:val="24"/>
                <w:szCs w:val="24"/>
              </w:rPr>
              <w:t>Чтобы хорошо учиться необходимо хорошо питаться.</w:t>
            </w:r>
          </w:p>
          <w:p w:rsidR="000B2525" w:rsidRPr="000B2525" w:rsidRDefault="000B2525" w:rsidP="000B252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Представьте ситуацию. </w:t>
            </w: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В ресторане японской кухни действуют следующие условия доставки:</w:t>
            </w:r>
          </w:p>
          <w:p w:rsidR="000B2525" w:rsidRPr="000B2525" w:rsidRDefault="000B2525" w:rsidP="000B252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стоимость доставки заказов до 990 рублей – 149 рублей;</w:t>
            </w:r>
          </w:p>
          <w:p w:rsidR="000B2525" w:rsidRPr="000B2525" w:rsidRDefault="000B2525" w:rsidP="000B252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от 990 рублей – доставка бесплатно.</w:t>
            </w:r>
          </w:p>
          <w:p w:rsidR="000B2525" w:rsidRDefault="000B2525" w:rsidP="000B252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Иван хочет заказать себе обед, состоящий из горячего блюда, салата и десерта. Цены представлены в таблице.</w:t>
            </w:r>
          </w:p>
          <w:p w:rsidR="000B2525" w:rsidRDefault="000B2525" w:rsidP="000B252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91C15CA" wp14:editId="1D98A015">
                  <wp:extent cx="4067175" cy="3386736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33282" t="36572" r="26007" b="21050"/>
                          <a:stretch/>
                        </pic:blipFill>
                        <pic:spPr bwMode="auto">
                          <a:xfrm>
                            <a:off x="0" y="0"/>
                            <a:ext cx="4066756" cy="33863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B2525" w:rsidRDefault="000B2525" w:rsidP="00D3771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Какую наименьшую сумму денег Иван заплатит за заказ из трёх блюд с учётом доставки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9308EC" w:rsidRDefault="009308EC" w:rsidP="00D3771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08EC" w:rsidRPr="00E1005B" w:rsidRDefault="009308EC" w:rsidP="00D3771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Работает с таблицей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Контроль знаний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Ведут диалог с учителем, решают поставленную задачу</w:t>
            </w:r>
            <w:r w:rsidR="000B2525">
              <w:rPr>
                <w:rFonts w:ascii="Times New Roman" w:hAnsi="Times New Roman" w:cs="Times New Roman"/>
                <w:sz w:val="24"/>
                <w:szCs w:val="24"/>
              </w:rPr>
              <w:t>, ведут поисковую деятельность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. Использую грамотную письменную математическую речь.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989 руб (325+250+265+149=989)</w:t>
            </w: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Pr="00E1005B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Строят грамотную речь, доказывают свое мнение, выслушивают своих товарищей</w:t>
            </w:r>
            <w:r w:rsidR="009579E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Pr="00E1005B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79E6">
              <w:rPr>
                <w:rFonts w:ascii="Times New Roman" w:hAnsi="Times New Roman" w:cs="Times New Roman"/>
                <w:sz w:val="24"/>
                <w:szCs w:val="24"/>
              </w:rPr>
              <w:t xml:space="preserve">Заполняют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таблицу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знаний».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Pr="00E1005B" w:rsidRDefault="005967F4" w:rsidP="00200C00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5. Сменить вид деятельности, эмоциональная  </w:t>
            </w:r>
            <w:r w:rsidR="00200C00">
              <w:rPr>
                <w:rFonts w:ascii="Times New Roman" w:hAnsi="Times New Roman" w:cs="Times New Roman"/>
                <w:sz w:val="24"/>
                <w:szCs w:val="24"/>
              </w:rPr>
              <w:t xml:space="preserve">разгрузка учащихся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 xml:space="preserve">«Опознай пословицу».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редлагается версия известной русской пословицы или поговорки, переделанная на математический лад. Попробуйте вспомнить, как они звучат в оригинале.</w:t>
            </w: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Скажи мне, какой у тебя транспортир, и я скажу, кто ты. (Скажи мне, какой у тебя друг, и я скажу, кто ты.)</w:t>
            </w: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Десятичную дробь запятой не испортишь. (Кашу маслом не испортишь.)</w:t>
            </w: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По формуле встречают, по уму провожают. (По одёжке встречают, по уму провожают.)</w:t>
            </w: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Дарёному калькулятору в клавиши не заглядывают. (Дарёному коню в зубы не смотрят.)</w:t>
            </w: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Мал треугольник, да дорог. (Мал золотник, да дорог.)</w:t>
            </w:r>
          </w:p>
          <w:p w:rsidR="003856A6" w:rsidRPr="003856A6" w:rsidRDefault="003856A6" w:rsidP="003856A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Семь раз подумай, один раз ответь. (Семь раз отмерь, один раз отрежь.)</w:t>
            </w:r>
          </w:p>
          <w:p w:rsidR="005967F4" w:rsidRPr="00D37714" w:rsidRDefault="003856A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856A6">
              <w:rPr>
                <w:rFonts w:ascii="Times New Roman" w:hAnsi="Times New Roman" w:cs="Times New Roman"/>
                <w:sz w:val="24"/>
                <w:szCs w:val="24"/>
              </w:rPr>
              <w:t>Математике учиться всегда пригодится. (Грамоте учиться — всегда пригодится.)</w:t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Сменили вид деятельности и готовы продолжить работу.</w:t>
            </w:r>
          </w:p>
        </w:tc>
      </w:tr>
      <w:tr w:rsidR="005967F4" w:rsidTr="00042122">
        <w:trPr>
          <w:trHeight w:val="320"/>
        </w:trPr>
        <w:tc>
          <w:tcPr>
            <w:tcW w:w="7609" w:type="dxa"/>
          </w:tcPr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6.  </w:t>
            </w:r>
            <w:r w:rsidRPr="00E1005B">
              <w:rPr>
                <w:rFonts w:ascii="Times New Roman" w:hAnsi="Times New Roman" w:cs="Times New Roman"/>
                <w:i/>
                <w:sz w:val="24"/>
                <w:szCs w:val="24"/>
              </w:rPr>
              <w:t>Выполнение задания в парах</w:t>
            </w: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Продолжим работу с доставкой блюд. Каждая пара рассчитывает свой набор блюд: </w:t>
            </w:r>
          </w:p>
          <w:p w:rsidR="005967F4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525">
              <w:rPr>
                <w:rFonts w:ascii="Times New Roman" w:hAnsi="Times New Roman" w:cs="Times New Roman"/>
                <w:sz w:val="24"/>
                <w:szCs w:val="24"/>
              </w:rPr>
              <w:t>Какой набор блюд может заказать Иван, если он хочет потратить как можно меньшую сумму денег, но при этом получить бесплатную доставку?</w:t>
            </w: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(в зависимости от количества учащихся выдается одно блюдо паре учащихся, относительно которого ребята состав</w:t>
            </w:r>
            <w:r w:rsidR="00552FE5">
              <w:rPr>
                <w:rFonts w:ascii="Times New Roman" w:hAnsi="Times New Roman" w:cs="Times New Roman"/>
                <w:sz w:val="24"/>
                <w:szCs w:val="24"/>
              </w:rPr>
              <w:t>ляют подходящий вариант)</w:t>
            </w:r>
          </w:p>
          <w:p w:rsidR="000B2525" w:rsidRDefault="000B252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44EBBE" wp14:editId="7B04C52A">
                  <wp:extent cx="4410075" cy="819150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17492" t="35798" r="10836" b="47561"/>
                          <a:stretch/>
                        </pic:blipFill>
                        <pic:spPr bwMode="auto">
                          <a:xfrm>
                            <a:off x="0" y="0"/>
                            <a:ext cx="4409620" cy="819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967F4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9308EC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- Работает с таблицей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Контроль знаний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5967F4" w:rsidRPr="00E1005B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Объединяются в пары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по  усмотрению учителя.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Ведут самостоятельное решение поставленной задачи.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Консультируются с учителем, если происходят затруднения в решении задачи.</w:t>
            </w: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Грамотно и аккуратно заполняют ячейки с ответами</w:t>
            </w: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Pr="00E1005B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Читают, интерпретируют, применяют символьные записи, выполняют действия с натуральными числами и долями, мысленные трансформации реальных объектов, устанавливают закономерности </w:t>
            </w:r>
          </w:p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67F4" w:rsidRDefault="005967F4" w:rsidP="00552FE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Представляют результат своей работы в устной форме, делают анализ работы, озвучивают свои затруднения и обсуждают правильность решения. Заслушивают ответы других пар.</w:t>
            </w:r>
          </w:p>
          <w:p w:rsidR="009579E6" w:rsidRDefault="009579E6" w:rsidP="00552FE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Pr="00E1005B" w:rsidRDefault="009579E6" w:rsidP="00552FE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79E6">
              <w:rPr>
                <w:rFonts w:ascii="Times New Roman" w:hAnsi="Times New Roman" w:cs="Times New Roman"/>
                <w:sz w:val="24"/>
                <w:szCs w:val="24"/>
              </w:rPr>
              <w:t xml:space="preserve">Заполняют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таблицу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знаний».</w:t>
            </w:r>
          </w:p>
        </w:tc>
      </w:tr>
      <w:tr w:rsidR="00552FE5" w:rsidTr="00042122">
        <w:trPr>
          <w:trHeight w:val="320"/>
        </w:trPr>
        <w:tc>
          <w:tcPr>
            <w:tcW w:w="7609" w:type="dxa"/>
          </w:tcPr>
          <w:p w:rsidR="00552FE5" w:rsidRDefault="00CC5D37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 w:rsidR="009308EC">
              <w:rPr>
                <w:rFonts w:ascii="Times New Roman" w:hAnsi="Times New Roman" w:cs="Times New Roman"/>
                <w:sz w:val="24"/>
                <w:szCs w:val="24"/>
              </w:rPr>
              <w:t xml:space="preserve"> Групповая работа (все группы работают над одним заданием»</w:t>
            </w: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доставкой обедов разобрались. А теперь вместе с вами отправимся в кафе. Но не обедать, а помогать в оформлении.</w:t>
            </w: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2FE5">
              <w:rPr>
                <w:rFonts w:ascii="Times New Roman" w:hAnsi="Times New Roman" w:cs="Times New Roman"/>
                <w:sz w:val="24"/>
                <w:szCs w:val="24"/>
              </w:rPr>
              <w:t>В новом кафе планируется устроить несколько залов. Для каждого зала необходимо закупить столы и стулья с учётом разных вариантов их расстановки, чтобы можно было обслуживать различные по численности группы посетителей.</w:t>
            </w: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0595541" wp14:editId="32DE2F12">
                  <wp:extent cx="2346798" cy="17145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60836" t="29026" r="9288" b="43690"/>
                          <a:stretch/>
                        </pic:blipFill>
                        <pic:spPr bwMode="auto">
                          <a:xfrm>
                            <a:off x="0" y="0"/>
                            <a:ext cx="2346555" cy="1714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Ребята в группах выполняют задания (приложение 1) </w:t>
            </w:r>
          </w:p>
          <w:p w:rsidR="009308EC" w:rsidRDefault="009308EC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08EC" w:rsidRDefault="00CC5D37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Работаю</w:t>
            </w:r>
            <w:r w:rsidR="009308EC" w:rsidRPr="00E1005B">
              <w:rPr>
                <w:rFonts w:ascii="Times New Roman" w:hAnsi="Times New Roman" w:cs="Times New Roman"/>
                <w:sz w:val="24"/>
                <w:szCs w:val="24"/>
              </w:rPr>
              <w:t>т с таблицей «</w:t>
            </w:r>
            <w:r w:rsidR="009308EC"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  <w:r w:rsidR="009308EC" w:rsidRPr="00E1005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308EC" w:rsidRPr="00E1005B" w:rsidRDefault="009308EC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 заполнения таблицы «Контроль знаний»</w:t>
            </w:r>
            <w:r w:rsidR="00CC5D3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607" w:type="dxa"/>
          </w:tcPr>
          <w:p w:rsidR="00825034" w:rsidRDefault="00CC5D37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Объединяются в группы по </w:t>
            </w:r>
            <w:r w:rsidR="00825034">
              <w:rPr>
                <w:rFonts w:ascii="Times New Roman" w:hAnsi="Times New Roman" w:cs="Times New Roman"/>
                <w:sz w:val="24"/>
                <w:szCs w:val="24"/>
              </w:rPr>
              <w:t>усмотрению учителя.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Ведут самостоятельное решение поставленной задачи.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Консультируются с учителем, если происходят затруднения в решении задачи.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Грамотно и аккуратно заполняют ячейки с ответами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Читают, интерпретируют, применяют символьные записи, выполняют действия с натуральными числами и долями, мысленные трансформации реальных объектов, устанавливают закономерности 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4A54" w:rsidRDefault="00404A5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79E6" w:rsidRDefault="009579E6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79E6">
              <w:rPr>
                <w:rFonts w:ascii="Times New Roman" w:hAnsi="Times New Roman" w:cs="Times New Roman"/>
                <w:sz w:val="24"/>
                <w:szCs w:val="24"/>
              </w:rPr>
              <w:t xml:space="preserve">Заполняют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таблицу </w:t>
            </w: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знаний».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Представляют результат своей работы в устной форме, делают анализ работы, озвучивают свои затруднения и обсуждают правильность решения. Заслушивают ответы других пар.</w:t>
            </w:r>
          </w:p>
          <w:p w:rsidR="00825034" w:rsidRDefault="00825034" w:rsidP="0082503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2FE5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67F4" w:rsidTr="00042122">
        <w:trPr>
          <w:trHeight w:val="338"/>
        </w:trPr>
        <w:tc>
          <w:tcPr>
            <w:tcW w:w="7609" w:type="dxa"/>
          </w:tcPr>
          <w:p w:rsidR="005967F4" w:rsidRPr="00E1005B" w:rsidRDefault="00552FE5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  <w:r w:rsidR="005967F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5967F4"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 Рефлексия </w:t>
            </w:r>
          </w:p>
          <w:p w:rsidR="00965609" w:rsidRDefault="00965609" w:rsidP="00965609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65609">
              <w:rPr>
                <w:rFonts w:ascii="Times New Roman" w:hAnsi="Times New Roman" w:cs="Times New Roman"/>
                <w:b/>
                <w:sz w:val="24"/>
                <w:szCs w:val="24"/>
              </w:rPr>
              <w:t>«Плюс – минус - интересно»</w:t>
            </w:r>
            <w:r w:rsidRPr="00965609">
              <w:rPr>
                <w:rFonts w:ascii="Times New Roman" w:hAnsi="Times New Roman" w:cs="Times New Roman"/>
                <w:sz w:val="24"/>
                <w:szCs w:val="24"/>
              </w:rPr>
              <w:t xml:space="preserve">. Это упражнение можно выполнять как устно, так и письменно, в зависимости от наличия времени. </w:t>
            </w:r>
          </w:p>
          <w:p w:rsidR="00965609" w:rsidRDefault="00965609" w:rsidP="00965609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65609">
              <w:rPr>
                <w:rFonts w:ascii="Times New Roman" w:hAnsi="Times New Roman" w:cs="Times New Roman"/>
                <w:sz w:val="24"/>
                <w:szCs w:val="24"/>
              </w:rPr>
              <w:t xml:space="preserve">В графу «П» - «плюс»- записывается все, что понравилось на уроке, информация и формы работы,  которые вызвали положительные эмоции, либо, по мнению ученика, могут быть ему полезны для достижения каких-то целей. </w:t>
            </w:r>
          </w:p>
          <w:p w:rsidR="00965609" w:rsidRDefault="00965609" w:rsidP="00965609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65609">
              <w:rPr>
                <w:rFonts w:ascii="Times New Roman" w:hAnsi="Times New Roman" w:cs="Times New Roman"/>
                <w:sz w:val="24"/>
                <w:szCs w:val="24"/>
              </w:rPr>
              <w:t>В графу «М» - «минус»- записывается все, что не понравилось на уроке, показалось скучным, вызвало неприязнь, осталось непонятным, или информация, которая, по мнению ученика, оказалась д</w:t>
            </w:r>
            <w:r w:rsidR="00CC5D37">
              <w:rPr>
                <w:rFonts w:ascii="Times New Roman" w:hAnsi="Times New Roman" w:cs="Times New Roman"/>
                <w:sz w:val="24"/>
                <w:szCs w:val="24"/>
              </w:rPr>
              <w:t xml:space="preserve">ля него не нужной, бесполезной. </w:t>
            </w:r>
            <w:r w:rsidRPr="0096560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967F4" w:rsidRDefault="00965609" w:rsidP="00965609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65609">
              <w:rPr>
                <w:rFonts w:ascii="Times New Roman" w:hAnsi="Times New Roman" w:cs="Times New Roman"/>
                <w:sz w:val="24"/>
                <w:szCs w:val="24"/>
              </w:rPr>
              <w:t>В графу «И» - «интересно»- учащиеся вписывают все любопытные факты, о которых узнали на уроке, что бы еще хотелось узнать по данной проблеме, вопросы к учителю.</w:t>
            </w:r>
          </w:p>
          <w:p w:rsidR="00965609" w:rsidRPr="00965609" w:rsidRDefault="00965609" w:rsidP="00965609">
            <w:pPr>
              <w:pStyle w:val="a4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tbl>
            <w:tblPr>
              <w:tblStyle w:val="a7"/>
              <w:tblW w:w="0" w:type="auto"/>
              <w:tblLook w:val="04A0" w:firstRow="1" w:lastRow="0" w:firstColumn="1" w:lastColumn="0" w:noHBand="0" w:noVBand="1"/>
            </w:tblPr>
            <w:tblGrid>
              <w:gridCol w:w="2459"/>
              <w:gridCol w:w="2459"/>
              <w:gridCol w:w="2460"/>
            </w:tblGrid>
            <w:tr w:rsidR="00965609" w:rsidRPr="00965609" w:rsidTr="00965609">
              <w:tc>
                <w:tcPr>
                  <w:tcW w:w="2459" w:type="dxa"/>
                </w:tcPr>
                <w:p w:rsidR="00965609" w:rsidRPr="00965609" w:rsidRDefault="00965609" w:rsidP="001D6DEA">
                  <w:pPr>
                    <w:pStyle w:val="a4"/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Плюс</w:t>
                  </w:r>
                </w:p>
              </w:tc>
              <w:tc>
                <w:tcPr>
                  <w:tcW w:w="2459" w:type="dxa"/>
                </w:tcPr>
                <w:p w:rsidR="00965609" w:rsidRPr="00965609" w:rsidRDefault="00965609" w:rsidP="001D6DEA">
                  <w:pPr>
                    <w:pStyle w:val="a4"/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Минус</w:t>
                  </w:r>
                </w:p>
              </w:tc>
              <w:tc>
                <w:tcPr>
                  <w:tcW w:w="2460" w:type="dxa"/>
                </w:tcPr>
                <w:p w:rsidR="00965609" w:rsidRPr="00965609" w:rsidRDefault="00965609" w:rsidP="001D6DEA">
                  <w:pPr>
                    <w:pStyle w:val="a4"/>
                    <w:framePr w:hSpace="180" w:wrap="around" w:vAnchor="page" w:hAnchor="margin" w:y="61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Интересно</w:t>
                  </w:r>
                </w:p>
              </w:tc>
            </w:tr>
            <w:tr w:rsidR="00965609" w:rsidTr="00965609">
              <w:tc>
                <w:tcPr>
                  <w:tcW w:w="2459" w:type="dxa"/>
                </w:tcPr>
                <w:p w:rsidR="00965609" w:rsidRDefault="00965609" w:rsidP="001D6DEA">
                  <w:pPr>
                    <w:pStyle w:val="a4"/>
                    <w:framePr w:hSpace="180" w:wrap="around" w:vAnchor="page" w:hAnchor="margin" w:y="61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59" w:type="dxa"/>
                </w:tcPr>
                <w:p w:rsidR="00965609" w:rsidRDefault="00965609" w:rsidP="001D6DEA">
                  <w:pPr>
                    <w:pStyle w:val="a4"/>
                    <w:framePr w:hSpace="180" w:wrap="around" w:vAnchor="page" w:hAnchor="margin" w:y="61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60" w:type="dxa"/>
                </w:tcPr>
                <w:p w:rsidR="00965609" w:rsidRDefault="00965609" w:rsidP="001D6DEA">
                  <w:pPr>
                    <w:pStyle w:val="a4"/>
                    <w:framePr w:hSpace="180" w:wrap="around" w:vAnchor="page" w:hAnchor="margin" w:y="610"/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965609" w:rsidRPr="00E1005B" w:rsidRDefault="00965609" w:rsidP="00965609">
            <w:pPr>
              <w:pStyle w:val="a4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07" w:type="dxa"/>
          </w:tcPr>
          <w:p w:rsidR="005967F4" w:rsidRPr="00E1005B" w:rsidRDefault="005967F4" w:rsidP="0004212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1005B">
              <w:rPr>
                <w:rFonts w:ascii="Times New Roman" w:hAnsi="Times New Roman" w:cs="Times New Roman"/>
                <w:sz w:val="24"/>
                <w:szCs w:val="24"/>
              </w:rPr>
              <w:t xml:space="preserve">Анализируют свою работу, рассказывают о трудностях работы с практико-ориентированными задачами, определяют план дальнейшего изучения материала </w:t>
            </w:r>
          </w:p>
        </w:tc>
      </w:tr>
    </w:tbl>
    <w:p w:rsidR="009308EC" w:rsidRDefault="009308EC" w:rsidP="009579E6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9579E6" w:rsidRDefault="009579E6" w:rsidP="009579E6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967F4" w:rsidRDefault="005967F4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Приложение №1</w:t>
      </w:r>
    </w:p>
    <w:p w:rsidR="00552FE5" w:rsidRDefault="00552FE5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A73EF6B" wp14:editId="3E2F6AAA">
            <wp:extent cx="9008575" cy="5800725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0063" t="12384" r="6037" b="20084"/>
                    <a:stretch/>
                  </pic:blipFill>
                  <pic:spPr bwMode="auto">
                    <a:xfrm>
                      <a:off x="0" y="0"/>
                      <a:ext cx="9007645" cy="5800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2FE5" w:rsidRDefault="00552FE5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52FE5" w:rsidRDefault="00552FE5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52FE5" w:rsidRDefault="00552FE5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52FE5" w:rsidRDefault="007701FC" w:rsidP="005967F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B664293" wp14:editId="50A0F8DE">
            <wp:extent cx="8972550" cy="5397281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218" t="12965" r="8978" b="26275"/>
                    <a:stretch/>
                  </pic:blipFill>
                  <pic:spPr bwMode="auto">
                    <a:xfrm>
                      <a:off x="0" y="0"/>
                      <a:ext cx="8971624" cy="5396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01FC" w:rsidRDefault="007701FC" w:rsidP="00D37714">
      <w:pPr>
        <w:tabs>
          <w:tab w:val="left" w:pos="10773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2BAB71B" wp14:editId="7D1341E7">
            <wp:extent cx="9001125" cy="6238231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0217" t="17028" r="9598" b="13505"/>
                    <a:stretch/>
                  </pic:blipFill>
                  <pic:spPr bwMode="auto">
                    <a:xfrm>
                      <a:off x="0" y="0"/>
                      <a:ext cx="9000196" cy="6237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701FC" w:rsidSect="00552FE5">
      <w:pgSz w:w="16838" w:h="11906" w:orient="landscape"/>
      <w:pgMar w:top="851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fficinaSansBoldITC-Regular">
    <w:altName w:val="MS Gothic"/>
    <w:panose1 w:val="00000000000000000000"/>
    <w:charset w:val="80"/>
    <w:family w:val="swiss"/>
    <w:notTrueType/>
    <w:pitch w:val="default"/>
    <w:sig w:usb0="00000000" w:usb1="08070000" w:usb2="00000010" w:usb3="00000000" w:csb0="00020000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FB1FF6"/>
    <w:multiLevelType w:val="multilevel"/>
    <w:tmpl w:val="C9704E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1024D2F"/>
    <w:multiLevelType w:val="multilevel"/>
    <w:tmpl w:val="AEB28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E497877"/>
    <w:multiLevelType w:val="hybridMultilevel"/>
    <w:tmpl w:val="878ED1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6B5"/>
    <w:rsid w:val="00020701"/>
    <w:rsid w:val="000A18B6"/>
    <w:rsid w:val="000B2525"/>
    <w:rsid w:val="001D6DEA"/>
    <w:rsid w:val="00200C00"/>
    <w:rsid w:val="003856A6"/>
    <w:rsid w:val="003914B2"/>
    <w:rsid w:val="00404A54"/>
    <w:rsid w:val="00546A66"/>
    <w:rsid w:val="00552FE5"/>
    <w:rsid w:val="005967F4"/>
    <w:rsid w:val="00671113"/>
    <w:rsid w:val="006D6ECB"/>
    <w:rsid w:val="007701FC"/>
    <w:rsid w:val="00793201"/>
    <w:rsid w:val="00825034"/>
    <w:rsid w:val="008252B2"/>
    <w:rsid w:val="008656B5"/>
    <w:rsid w:val="009117AF"/>
    <w:rsid w:val="009308EC"/>
    <w:rsid w:val="009579E6"/>
    <w:rsid w:val="00965609"/>
    <w:rsid w:val="00A96376"/>
    <w:rsid w:val="00AF05C1"/>
    <w:rsid w:val="00B54F42"/>
    <w:rsid w:val="00BD7504"/>
    <w:rsid w:val="00CC5D37"/>
    <w:rsid w:val="00D37714"/>
    <w:rsid w:val="00FE2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97214"/>
  <w15:docId w15:val="{3C972942-93C9-437F-AD40-A72FFF081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17AF"/>
    <w:pPr>
      <w:spacing w:after="200" w:line="276" w:lineRule="auto"/>
    </w:pPr>
    <w:rPr>
      <w:rFonts w:ascii="Calibri" w:eastAsia="Times New Roman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ыделение жирным"/>
    <w:qFormat/>
    <w:rsid w:val="005967F4"/>
    <w:rPr>
      <w:b/>
      <w:bCs/>
    </w:rPr>
  </w:style>
  <w:style w:type="paragraph" w:styleId="a4">
    <w:name w:val="Body Text"/>
    <w:basedOn w:val="a"/>
    <w:link w:val="a5"/>
    <w:rsid w:val="005967F4"/>
    <w:pPr>
      <w:suppressAutoHyphens/>
      <w:spacing w:after="140"/>
    </w:pPr>
    <w:rPr>
      <w:rFonts w:asciiTheme="minorHAnsi" w:eastAsiaTheme="minorHAnsi" w:hAnsiTheme="minorHAnsi" w:cstheme="minorBidi"/>
    </w:rPr>
  </w:style>
  <w:style w:type="character" w:customStyle="1" w:styleId="a5">
    <w:name w:val="Основной текст Знак"/>
    <w:basedOn w:val="a0"/>
    <w:link w:val="a4"/>
    <w:rsid w:val="005967F4"/>
  </w:style>
  <w:style w:type="paragraph" w:customStyle="1" w:styleId="a6">
    <w:name w:val="Содержимое врезки"/>
    <w:basedOn w:val="a"/>
    <w:qFormat/>
    <w:rsid w:val="005967F4"/>
    <w:pPr>
      <w:suppressAutoHyphens/>
    </w:pPr>
    <w:rPr>
      <w:rFonts w:asciiTheme="minorHAnsi" w:eastAsiaTheme="minorHAnsi" w:hAnsiTheme="minorHAnsi" w:cstheme="minorBidi"/>
    </w:rPr>
  </w:style>
  <w:style w:type="table" w:styleId="a7">
    <w:name w:val="Table Grid"/>
    <w:basedOn w:val="a1"/>
    <w:uiPriority w:val="59"/>
    <w:rsid w:val="005967F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3914B2"/>
    <w:rPr>
      <w:color w:val="0563C1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AF05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F05C1"/>
    <w:rPr>
      <w:rFonts w:ascii="Tahoma" w:eastAsia="Times New Roman" w:hAnsi="Tahoma" w:cs="Tahoma"/>
      <w:sz w:val="16"/>
      <w:szCs w:val="16"/>
    </w:rPr>
  </w:style>
  <w:style w:type="paragraph" w:styleId="ab">
    <w:name w:val="List Paragraph"/>
    <w:basedOn w:val="a"/>
    <w:uiPriority w:val="34"/>
    <w:qFormat/>
    <w:rsid w:val="00200C00"/>
    <w:pPr>
      <w:ind w:left="720"/>
      <w:contextualSpacing/>
    </w:pPr>
  </w:style>
  <w:style w:type="character" w:styleId="ac">
    <w:name w:val="Emphasis"/>
    <w:basedOn w:val="a0"/>
    <w:uiPriority w:val="20"/>
    <w:qFormat/>
    <w:rsid w:val="00200C0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3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0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8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60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skiv.instrao.ru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1</Pages>
  <Words>1512</Words>
  <Characters>8623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</dc:creator>
  <cp:keywords/>
  <dc:description/>
  <cp:lastModifiedBy>SCHOOL</cp:lastModifiedBy>
  <cp:revision>22</cp:revision>
  <dcterms:created xsi:type="dcterms:W3CDTF">2023-04-27T12:48:00Z</dcterms:created>
  <dcterms:modified xsi:type="dcterms:W3CDTF">2023-08-22T06:34:00Z</dcterms:modified>
</cp:coreProperties>
</file>